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73A" w:rsidRPr="0032153C" w:rsidRDefault="005D273A" w:rsidP="005D273A">
      <w:pPr>
        <w:jc w:val="both"/>
        <w:rPr>
          <w:rFonts w:ascii="Times New Roman" w:hAnsi="Times New Roman" w:cs="Times New Roman"/>
          <w:b/>
        </w:rPr>
      </w:pPr>
    </w:p>
    <w:p w:rsidR="005D273A" w:rsidRDefault="005D273A" w:rsidP="005D273A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574566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/201</w:t>
      </w:r>
      <w:r w:rsidR="00574566">
        <w:rPr>
          <w:rFonts w:ascii="Times New Roman" w:hAnsi="Times New Roman" w:cs="Times New Roman"/>
          <w:b/>
        </w:rPr>
        <w:t>8</w:t>
      </w:r>
    </w:p>
    <w:p w:rsidR="005D273A" w:rsidRDefault="005D273A" w:rsidP="005D273A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Aprova alteração de datas de dias letivos  referentes ao Calendário Letivo do ano de 201</w:t>
      </w:r>
      <w:r w:rsidR="009C73B2">
        <w:rPr>
          <w:rFonts w:ascii="Times New Roman" w:hAnsi="Times New Roman" w:cs="Times New Roman"/>
          <w:i/>
          <w:sz w:val="20"/>
          <w:szCs w:val="20"/>
        </w:rPr>
        <w:t>8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5D273A" w:rsidRDefault="005D273A" w:rsidP="005D273A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D273A" w:rsidRPr="00B47B7F" w:rsidRDefault="005D273A" w:rsidP="005D273A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B47B7F">
        <w:rPr>
          <w:rFonts w:ascii="Times New Roman" w:hAnsi="Times New Roman" w:cs="Times New Roman"/>
          <w:b/>
        </w:rPr>
        <w:t>RELATÓRIO</w:t>
      </w:r>
    </w:p>
    <w:p w:rsidR="005D273A" w:rsidRDefault="005D273A" w:rsidP="005D273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 Conselho Municipal de Educação de Ronda Alta, recebe da Secretaria Municipal de Educação e Desporto, ofício SMED nº </w:t>
      </w:r>
      <w:r w:rsidR="00065B54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/201</w:t>
      </w:r>
      <w:r w:rsidR="00065B5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informando alterações no Calendário Escolar do ano de 201</w:t>
      </w:r>
      <w:r w:rsidR="00065B5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</w:p>
    <w:p w:rsidR="005D273A" w:rsidRDefault="005D273A" w:rsidP="005D273A">
      <w:pPr>
        <w:spacing w:line="360" w:lineRule="auto"/>
        <w:jc w:val="both"/>
        <w:rPr>
          <w:rFonts w:ascii="Times New Roman" w:hAnsi="Times New Roman" w:cs="Times New Roman"/>
        </w:rPr>
      </w:pPr>
    </w:p>
    <w:p w:rsidR="005D273A" w:rsidRPr="004E3C87" w:rsidRDefault="005D273A" w:rsidP="005D273A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4E3C87">
        <w:rPr>
          <w:rFonts w:ascii="Times New Roman" w:hAnsi="Times New Roman" w:cs="Times New Roman"/>
          <w:b/>
        </w:rPr>
        <w:t>ANÁLISE</w:t>
      </w:r>
    </w:p>
    <w:p w:rsidR="00FF0E7F" w:rsidRDefault="005D273A" w:rsidP="005D273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F0E7F">
        <w:rPr>
          <w:rFonts w:ascii="Times New Roman" w:hAnsi="Times New Roman" w:cs="Times New Roman"/>
        </w:rPr>
        <w:t>Conforme ofício enviado pela SMED, ocorreram as seguintes alterações no Calendário Escolar de 201</w:t>
      </w:r>
      <w:r w:rsidR="001058F0">
        <w:rPr>
          <w:rFonts w:ascii="Times New Roman" w:hAnsi="Times New Roman" w:cs="Times New Roman"/>
        </w:rPr>
        <w:t>8</w:t>
      </w:r>
      <w:r w:rsidR="00FF0E7F">
        <w:rPr>
          <w:rFonts w:ascii="Times New Roman" w:hAnsi="Times New Roman" w:cs="Times New Roman"/>
        </w:rPr>
        <w:t>:</w:t>
      </w:r>
    </w:p>
    <w:p w:rsidR="00FF0E7F" w:rsidRDefault="00FF0E7F" w:rsidP="005D273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Dia</w:t>
      </w:r>
      <w:r w:rsidR="009539E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29 </w:t>
      </w:r>
      <w:r w:rsidR="002164E0">
        <w:rPr>
          <w:rFonts w:ascii="Times New Roman" w:hAnsi="Times New Roman" w:cs="Times New Roman"/>
        </w:rPr>
        <w:t xml:space="preserve">e 30 de maio </w:t>
      </w:r>
      <w:r>
        <w:rPr>
          <w:rFonts w:ascii="Times New Roman" w:hAnsi="Times New Roman" w:cs="Times New Roman"/>
        </w:rPr>
        <w:t>de 201</w:t>
      </w:r>
      <w:r w:rsidR="008A2B7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 considerado</w:t>
      </w:r>
      <w:r w:rsidR="009539E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dia</w:t>
      </w:r>
      <w:r w:rsidR="002164E0">
        <w:rPr>
          <w:rFonts w:ascii="Times New Roman" w:hAnsi="Times New Roman" w:cs="Times New Roman"/>
        </w:rPr>
        <w:t>s letivos não ocorreram em virtude do Decreto Municipal nº 1</w:t>
      </w:r>
      <w:r w:rsidR="009539E4">
        <w:rPr>
          <w:rFonts w:ascii="Times New Roman" w:hAnsi="Times New Roman" w:cs="Times New Roman"/>
        </w:rPr>
        <w:t>.</w:t>
      </w:r>
      <w:r w:rsidR="002164E0">
        <w:rPr>
          <w:rFonts w:ascii="Times New Roman" w:hAnsi="Times New Roman" w:cs="Times New Roman"/>
        </w:rPr>
        <w:t>734 de 28 de maio de 2018</w:t>
      </w:r>
      <w:r>
        <w:rPr>
          <w:rFonts w:ascii="Times New Roman" w:hAnsi="Times New Roman" w:cs="Times New Roman"/>
        </w:rPr>
        <w:t>;</w:t>
      </w:r>
    </w:p>
    <w:p w:rsidR="00FF0E7F" w:rsidRDefault="00FF0E7F" w:rsidP="002164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</w:t>
      </w:r>
      <w:r w:rsidR="002164E0">
        <w:rPr>
          <w:rFonts w:ascii="Times New Roman" w:hAnsi="Times New Roman" w:cs="Times New Roman"/>
        </w:rPr>
        <w:t>Os referidos dias letivos foram recuperados, respectivamente</w:t>
      </w:r>
      <w:r w:rsidR="000E002F">
        <w:rPr>
          <w:rFonts w:ascii="Times New Roman" w:hAnsi="Times New Roman" w:cs="Times New Roman"/>
        </w:rPr>
        <w:t xml:space="preserve"> nos dias 16 e 17 de julho de 2018 que estavam previstos no calendário como recesso escolar.</w:t>
      </w:r>
    </w:p>
    <w:p w:rsidR="00E84238" w:rsidRDefault="00E84238" w:rsidP="005D273A">
      <w:pPr>
        <w:spacing w:line="360" w:lineRule="auto"/>
        <w:jc w:val="both"/>
        <w:rPr>
          <w:rFonts w:ascii="Times New Roman" w:hAnsi="Times New Roman" w:cs="Times New Roman"/>
        </w:rPr>
      </w:pPr>
    </w:p>
    <w:p w:rsidR="00E84238" w:rsidRPr="00E84238" w:rsidRDefault="00E84238" w:rsidP="00E84238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E84238">
        <w:rPr>
          <w:rFonts w:ascii="Times New Roman" w:hAnsi="Times New Roman" w:cs="Times New Roman"/>
          <w:b/>
        </w:rPr>
        <w:t>CONCLUSÃO</w:t>
      </w:r>
    </w:p>
    <w:p w:rsidR="00977AF4" w:rsidRDefault="005D273A" w:rsidP="00DB049F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o exposto no Parecer CME nº 01/201</w:t>
      </w:r>
      <w:r w:rsidR="00B11A2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que aprova o Calendário Escolar para o ano letivo de 201</w:t>
      </w:r>
      <w:r w:rsidR="00D05689">
        <w:rPr>
          <w:rFonts w:ascii="Times New Roman" w:hAnsi="Times New Roman" w:cs="Times New Roman"/>
        </w:rPr>
        <w:t>8</w:t>
      </w:r>
      <w:r w:rsidR="00FF0E7F">
        <w:rPr>
          <w:rFonts w:ascii="Times New Roman" w:hAnsi="Times New Roman" w:cs="Times New Roman"/>
        </w:rPr>
        <w:t>, que orienta a Secretaria Municipal de Educação e Desporto a informar as mudanças que possam ocorrer no Calendário Escolar durante o ano letivo, bem como, o d</w:t>
      </w:r>
      <w:r w:rsidR="004E3C87">
        <w:rPr>
          <w:rFonts w:ascii="Times New Roman" w:hAnsi="Times New Roman" w:cs="Times New Roman"/>
        </w:rPr>
        <w:t>ia a ser recuperado, e</w:t>
      </w:r>
      <w:r w:rsidR="0005783F">
        <w:rPr>
          <w:rFonts w:ascii="Times New Roman" w:hAnsi="Times New Roman" w:cs="Times New Roman"/>
        </w:rPr>
        <w:t xml:space="preserve"> o exposto na Lei de Diretrizes e Bases da Educação Nacional – LDB</w:t>
      </w:r>
      <w:r w:rsidR="0032153C">
        <w:rPr>
          <w:rFonts w:ascii="Times New Roman" w:hAnsi="Times New Roman" w:cs="Times New Roman"/>
        </w:rPr>
        <w:t>E</w:t>
      </w:r>
      <w:r w:rsidR="0005783F">
        <w:rPr>
          <w:rFonts w:ascii="Times New Roman" w:hAnsi="Times New Roman" w:cs="Times New Roman"/>
        </w:rPr>
        <w:t>N nº 9</w:t>
      </w:r>
      <w:r w:rsidR="009539E4">
        <w:rPr>
          <w:rFonts w:ascii="Times New Roman" w:hAnsi="Times New Roman" w:cs="Times New Roman"/>
        </w:rPr>
        <w:t>.</w:t>
      </w:r>
      <w:r w:rsidR="0005783F">
        <w:rPr>
          <w:rFonts w:ascii="Times New Roman" w:hAnsi="Times New Roman" w:cs="Times New Roman"/>
        </w:rPr>
        <w:t>394/96 que prevê o mínimo exigido de 200 (duzentos) dias letivos e 800 (oitocentas) horas anuais</w:t>
      </w:r>
      <w:r w:rsidR="004E3C87">
        <w:rPr>
          <w:rFonts w:ascii="Times New Roman" w:hAnsi="Times New Roman" w:cs="Times New Roman"/>
        </w:rPr>
        <w:t xml:space="preserve"> e aperfeiçoamento profissional continuado e período reservado a estudos, planejamentos e avaliação, incluídos na carga de trabalho</w:t>
      </w:r>
      <w:r w:rsidR="00E84238">
        <w:rPr>
          <w:rFonts w:ascii="Times New Roman" w:hAnsi="Times New Roman" w:cs="Times New Roman"/>
        </w:rPr>
        <w:t xml:space="preserve">, o Conselho Municipal de Ronda Alta, dá parecer favorável </w:t>
      </w:r>
      <w:r w:rsidR="00977AF4">
        <w:rPr>
          <w:rFonts w:ascii="Times New Roman" w:hAnsi="Times New Roman" w:cs="Times New Roman"/>
        </w:rPr>
        <w:t>as alterações do Calendário Escolar para o ano Letivo de 201</w:t>
      </w:r>
      <w:r w:rsidR="00D05689">
        <w:rPr>
          <w:rFonts w:ascii="Times New Roman" w:hAnsi="Times New Roman" w:cs="Times New Roman"/>
        </w:rPr>
        <w:t>8</w:t>
      </w:r>
      <w:r w:rsidR="00977AF4">
        <w:rPr>
          <w:rFonts w:ascii="Times New Roman" w:hAnsi="Times New Roman" w:cs="Times New Roman"/>
        </w:rPr>
        <w:t>.</w:t>
      </w:r>
    </w:p>
    <w:p w:rsidR="00977AF4" w:rsidRDefault="00977AF4" w:rsidP="004E3C8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B049F" w:rsidRDefault="00DB049F" w:rsidP="00DB049F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B71F2" wp14:editId="4FCF35C4">
                <wp:simplePos x="0" y="0"/>
                <wp:positionH relativeFrom="column">
                  <wp:posOffset>3514624</wp:posOffset>
                </wp:positionH>
                <wp:positionV relativeFrom="paragraph">
                  <wp:posOffset>358008</wp:posOffset>
                </wp:positionV>
                <wp:extent cx="2329815" cy="1049020"/>
                <wp:effectExtent l="12065" t="11430" r="10795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73A" w:rsidRPr="00A352CA" w:rsidRDefault="005D273A" w:rsidP="005D273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5D273A" w:rsidRPr="00A352CA" w:rsidRDefault="005D273A" w:rsidP="005D273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977AF4">
                              <w:rPr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320839">
                              <w:rPr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320839">
                              <w:rPr>
                                <w:sz w:val="20"/>
                                <w:szCs w:val="20"/>
                                <w:u w:val="single"/>
                              </w:rPr>
                              <w:t>10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977AF4">
                              <w:rPr>
                                <w:sz w:val="20"/>
                                <w:szCs w:val="20"/>
                                <w:u w:val="single"/>
                              </w:rPr>
                              <w:t>201</w:t>
                            </w:r>
                            <w:r w:rsidR="00320839">
                              <w:rPr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</w:p>
                          <w:p w:rsidR="005D273A" w:rsidRDefault="005D273A" w:rsidP="005D273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5D273A" w:rsidRDefault="005D273A" w:rsidP="005D273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5D273A" w:rsidRPr="00A352CA" w:rsidRDefault="005D273A" w:rsidP="005D273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5D273A" w:rsidRDefault="005D273A" w:rsidP="005D27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7B71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6.75pt;margin-top:28.2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">
                <v:textbox>
                  <w:txbxContent>
                    <w:p w:rsidR="005D273A" w:rsidRPr="00A352CA" w:rsidRDefault="005D273A" w:rsidP="005D273A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5D273A" w:rsidRPr="00A352CA" w:rsidRDefault="005D273A" w:rsidP="005D273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977AF4">
                        <w:rPr>
                          <w:sz w:val="20"/>
                          <w:szCs w:val="20"/>
                          <w:u w:val="single"/>
                        </w:rPr>
                        <w:t>1</w:t>
                      </w:r>
                      <w:r w:rsidR="00320839">
                        <w:rPr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320839">
                        <w:rPr>
                          <w:sz w:val="20"/>
                          <w:szCs w:val="20"/>
                          <w:u w:val="single"/>
                        </w:rPr>
                        <w:t>10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977AF4">
                        <w:rPr>
                          <w:sz w:val="20"/>
                          <w:szCs w:val="20"/>
                          <w:u w:val="single"/>
                        </w:rPr>
                        <w:t>201</w:t>
                      </w:r>
                      <w:r w:rsidR="00320839">
                        <w:rPr>
                          <w:sz w:val="20"/>
                          <w:szCs w:val="20"/>
                          <w:u w:val="single"/>
                        </w:rPr>
                        <w:t>8</w:t>
                      </w:r>
                    </w:p>
                    <w:p w:rsidR="005D273A" w:rsidRDefault="005D273A" w:rsidP="005D273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5D273A" w:rsidRDefault="005D273A" w:rsidP="005D273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5D273A" w:rsidRPr="00A352CA" w:rsidRDefault="005D273A" w:rsidP="005D273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5D273A" w:rsidRDefault="005D273A" w:rsidP="005D273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77AF4">
        <w:rPr>
          <w:rFonts w:ascii="Times New Roman" w:hAnsi="Times New Roman" w:cs="Times New Roman"/>
        </w:rPr>
        <w:t>Aprovado por unanimidade, pelo Plenário, em sessão ordinária de 1</w:t>
      </w:r>
      <w:r w:rsidR="00164063">
        <w:rPr>
          <w:rFonts w:ascii="Times New Roman" w:hAnsi="Times New Roman" w:cs="Times New Roman"/>
        </w:rPr>
        <w:t>8</w:t>
      </w:r>
      <w:r w:rsidR="00977AF4">
        <w:rPr>
          <w:rFonts w:ascii="Times New Roman" w:hAnsi="Times New Roman" w:cs="Times New Roman"/>
        </w:rPr>
        <w:t xml:space="preserve"> de </w:t>
      </w:r>
      <w:r w:rsidR="00164063">
        <w:rPr>
          <w:rFonts w:ascii="Times New Roman" w:hAnsi="Times New Roman" w:cs="Times New Roman"/>
        </w:rPr>
        <w:t>outubro</w:t>
      </w:r>
      <w:r w:rsidR="00977AF4">
        <w:rPr>
          <w:rFonts w:ascii="Times New Roman" w:hAnsi="Times New Roman" w:cs="Times New Roman"/>
        </w:rPr>
        <w:t xml:space="preserve"> de 201</w:t>
      </w:r>
      <w:r w:rsidR="00164063">
        <w:rPr>
          <w:rFonts w:ascii="Times New Roman" w:hAnsi="Times New Roman" w:cs="Times New Roman"/>
        </w:rPr>
        <w:t>8</w:t>
      </w:r>
      <w:r w:rsidR="00977AF4">
        <w:rPr>
          <w:rFonts w:ascii="Times New Roman" w:hAnsi="Times New Roman" w:cs="Times New Roman"/>
        </w:rPr>
        <w:t>.</w:t>
      </w:r>
    </w:p>
    <w:p w:rsidR="005D273A" w:rsidRPr="00977AF4" w:rsidRDefault="00977AF4" w:rsidP="00DB049F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D273A">
        <w:rPr>
          <w:rFonts w:ascii="Times New Roman" w:hAnsi="Times New Roman" w:cs="Times New Roman"/>
        </w:rPr>
        <w:t>_________________________________</w:t>
      </w:r>
    </w:p>
    <w:p w:rsidR="005D273A" w:rsidRDefault="005D273A" w:rsidP="005D273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5D273A" w:rsidRDefault="005D273A" w:rsidP="00455A4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Presidente</w:t>
      </w:r>
      <w:bookmarkStart w:id="0" w:name="_GoBack"/>
      <w:bookmarkEnd w:id="0"/>
    </w:p>
    <w:p w:rsidR="005D273A" w:rsidRDefault="005D273A" w:rsidP="005D273A">
      <w:pPr>
        <w:spacing w:line="360" w:lineRule="auto"/>
        <w:jc w:val="both"/>
        <w:rPr>
          <w:rFonts w:ascii="Times New Roman" w:hAnsi="Times New Roman" w:cs="Times New Roman"/>
        </w:rPr>
      </w:pPr>
    </w:p>
    <w:p w:rsidR="005D273A" w:rsidRDefault="005D273A" w:rsidP="005D273A">
      <w:pPr>
        <w:pStyle w:val="texto2"/>
        <w:spacing w:before="0" w:beforeAutospacing="0" w:after="0" w:afterAutospacing="0" w:line="360" w:lineRule="auto"/>
        <w:ind w:left="284" w:firstLine="567"/>
        <w:jc w:val="both"/>
      </w:pPr>
    </w:p>
    <w:p w:rsidR="005D273A" w:rsidRPr="00C00A24" w:rsidRDefault="005D273A" w:rsidP="005D273A">
      <w:pPr>
        <w:pStyle w:val="texto2"/>
        <w:spacing w:before="0" w:beforeAutospacing="0" w:after="0" w:afterAutospacing="0" w:line="360" w:lineRule="auto"/>
        <w:ind w:left="284" w:firstLine="567"/>
        <w:jc w:val="both"/>
      </w:pPr>
      <w:r w:rsidRPr="00C00A24">
        <w:t xml:space="preserve"> </w:t>
      </w:r>
    </w:p>
    <w:p w:rsidR="007D519D" w:rsidRDefault="007D519D" w:rsidP="007D519D">
      <w:pPr>
        <w:jc w:val="center"/>
        <w:rPr>
          <w:b/>
          <w:sz w:val="32"/>
          <w:szCs w:val="32"/>
        </w:rPr>
      </w:pPr>
    </w:p>
    <w:p w:rsidR="00022170" w:rsidRDefault="00022170" w:rsidP="007D519D">
      <w:pPr>
        <w:jc w:val="center"/>
        <w:rPr>
          <w:b/>
          <w:sz w:val="32"/>
          <w:szCs w:val="32"/>
        </w:rPr>
      </w:pPr>
    </w:p>
    <w:sectPr w:rsidR="00022170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EAC" w:rsidRDefault="00D20EAC" w:rsidP="00F72B3E">
      <w:r>
        <w:separator/>
      </w:r>
    </w:p>
  </w:endnote>
  <w:endnote w:type="continuationSeparator" w:id="0">
    <w:p w:rsidR="00D20EAC" w:rsidRDefault="00D20EAC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EAC" w:rsidRDefault="00D20EAC" w:rsidP="00F72B3E">
      <w:r>
        <w:separator/>
      </w:r>
    </w:p>
  </w:footnote>
  <w:footnote w:type="continuationSeparator" w:id="0">
    <w:p w:rsidR="00D20EAC" w:rsidRDefault="00D20EAC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20EF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962660</wp:posOffset>
              </wp:positionH>
              <wp:positionV relativeFrom="paragraph">
                <wp:posOffset>-51435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75.8pt;margin-top:-4.05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3E"/>
    <w:rsid w:val="000029E6"/>
    <w:rsid w:val="00022170"/>
    <w:rsid w:val="000259E2"/>
    <w:rsid w:val="0005783F"/>
    <w:rsid w:val="00065B54"/>
    <w:rsid w:val="000722A1"/>
    <w:rsid w:val="000A2DCE"/>
    <w:rsid w:val="000E002F"/>
    <w:rsid w:val="001058F0"/>
    <w:rsid w:val="00126D96"/>
    <w:rsid w:val="0013498D"/>
    <w:rsid w:val="00164063"/>
    <w:rsid w:val="001D4DEC"/>
    <w:rsid w:val="001D52B7"/>
    <w:rsid w:val="002164E0"/>
    <w:rsid w:val="002D6C8D"/>
    <w:rsid w:val="00320839"/>
    <w:rsid w:val="0032153C"/>
    <w:rsid w:val="003511EA"/>
    <w:rsid w:val="00455A49"/>
    <w:rsid w:val="00456631"/>
    <w:rsid w:val="004944A1"/>
    <w:rsid w:val="004A7C38"/>
    <w:rsid w:val="004B2670"/>
    <w:rsid w:val="004D3A9A"/>
    <w:rsid w:val="004D6F7A"/>
    <w:rsid w:val="004E3C87"/>
    <w:rsid w:val="004E7218"/>
    <w:rsid w:val="004F202A"/>
    <w:rsid w:val="005139AB"/>
    <w:rsid w:val="00544587"/>
    <w:rsid w:val="005724A9"/>
    <w:rsid w:val="00574566"/>
    <w:rsid w:val="005D273A"/>
    <w:rsid w:val="00635A14"/>
    <w:rsid w:val="00670F41"/>
    <w:rsid w:val="006A0DDD"/>
    <w:rsid w:val="006A365D"/>
    <w:rsid w:val="006C5F17"/>
    <w:rsid w:val="007421F2"/>
    <w:rsid w:val="00794510"/>
    <w:rsid w:val="007D43E0"/>
    <w:rsid w:val="007D519D"/>
    <w:rsid w:val="0080579E"/>
    <w:rsid w:val="00807E8A"/>
    <w:rsid w:val="008A2B7B"/>
    <w:rsid w:val="008B5BDE"/>
    <w:rsid w:val="008F2A74"/>
    <w:rsid w:val="009520EF"/>
    <w:rsid w:val="009539E4"/>
    <w:rsid w:val="00977AF4"/>
    <w:rsid w:val="009850D6"/>
    <w:rsid w:val="009978C2"/>
    <w:rsid w:val="009C73B2"/>
    <w:rsid w:val="00A24FBE"/>
    <w:rsid w:val="00A577A9"/>
    <w:rsid w:val="00A67754"/>
    <w:rsid w:val="00A97085"/>
    <w:rsid w:val="00B11A22"/>
    <w:rsid w:val="00B216CA"/>
    <w:rsid w:val="00B82639"/>
    <w:rsid w:val="00BC193B"/>
    <w:rsid w:val="00C62FB3"/>
    <w:rsid w:val="00CB10C0"/>
    <w:rsid w:val="00CC262A"/>
    <w:rsid w:val="00D00616"/>
    <w:rsid w:val="00D05689"/>
    <w:rsid w:val="00D20EAC"/>
    <w:rsid w:val="00D679E4"/>
    <w:rsid w:val="00DB049F"/>
    <w:rsid w:val="00DD57A4"/>
    <w:rsid w:val="00DE69AA"/>
    <w:rsid w:val="00E44B7D"/>
    <w:rsid w:val="00E56316"/>
    <w:rsid w:val="00E84238"/>
    <w:rsid w:val="00EF4773"/>
    <w:rsid w:val="00F26D57"/>
    <w:rsid w:val="00F44913"/>
    <w:rsid w:val="00F72B3E"/>
    <w:rsid w:val="00FA752C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DC4008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7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23</cp:revision>
  <cp:lastPrinted>2015-10-26T12:02:00Z</cp:lastPrinted>
  <dcterms:created xsi:type="dcterms:W3CDTF">2016-06-16T19:24:00Z</dcterms:created>
  <dcterms:modified xsi:type="dcterms:W3CDTF">2018-10-18T11:57:00Z</dcterms:modified>
</cp:coreProperties>
</file>